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9900"/>
      </w:tblGrid>
      <w:tr w:rsidR="00C06102" w14:paraId="50AF60D0" w14:textId="77777777" w:rsidTr="000C6027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9900" w:type="dxa"/>
          </w:tcPr>
          <w:p w14:paraId="7DE8B000" w14:textId="77777777" w:rsidR="00C06102" w:rsidRPr="00471D27" w:rsidRDefault="00C06102" w:rsidP="00471D27">
            <w:pPr>
              <w:tabs>
                <w:tab w:val="left" w:pos="-720"/>
              </w:tabs>
              <w:suppressAutoHyphens/>
              <w:spacing w:before="47"/>
              <w:rPr>
                <w:u w:val="single"/>
              </w:rPr>
            </w:pPr>
            <w:r w:rsidRPr="00471D27">
              <w:rPr>
                <w:u w:val="single"/>
              </w:rPr>
              <w:t>Corporate Records:</w:t>
            </w:r>
          </w:p>
          <w:p w14:paraId="62B4E483" w14:textId="77777777" w:rsidR="00C06102" w:rsidRPr="00471D27" w:rsidRDefault="00C06102" w:rsidP="00BE5199">
            <w:pPr>
              <w:tabs>
                <w:tab w:val="left" w:pos="-720"/>
              </w:tabs>
              <w:suppressAutoHyphens/>
              <w:spacing w:before="47"/>
              <w:ind w:left="709" w:hanging="709"/>
            </w:pPr>
            <w:r w:rsidRPr="00471D27">
              <w:t>1.</w:t>
            </w:r>
            <w:r w:rsidRPr="00471D27">
              <w:tab/>
            </w:r>
            <w:r>
              <w:t xml:space="preserve">Any amendments to the </w:t>
            </w:r>
            <w:r w:rsidRPr="00471D27">
              <w:t xml:space="preserve">Articles of Incorporation </w:t>
            </w:r>
            <w:r>
              <w:t xml:space="preserve">or Bylaws since last examination.  </w:t>
            </w:r>
          </w:p>
        </w:tc>
      </w:tr>
      <w:tr w:rsidR="00C06102" w14:paraId="760016DF" w14:textId="77777777" w:rsidTr="000C6027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14:paraId="7321E2A0" w14:textId="77777777" w:rsidR="00C06102" w:rsidRDefault="00C06102" w:rsidP="00C06102">
            <w:pPr>
              <w:tabs>
                <w:tab w:val="left" w:pos="-720"/>
                <w:tab w:val="left" w:pos="0"/>
              </w:tabs>
              <w:suppressAutoHyphens/>
              <w:spacing w:before="47" w:after="110"/>
              <w:ind w:left="720" w:hanging="720"/>
            </w:pPr>
            <w:r>
              <w:t>2.</w:t>
            </w:r>
            <w:r>
              <w:tab/>
              <w:t>Stock register, Stock Stub Book, and narrative description of concentration of ownership and ultimate controlling person(s) if not obvious from stock register/stub book.</w:t>
            </w:r>
          </w:p>
        </w:tc>
      </w:tr>
      <w:tr w:rsidR="00C06102" w14:paraId="7EEF770D" w14:textId="77777777" w:rsidTr="000C6027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14:paraId="7C7A67DD" w14:textId="77777777" w:rsidR="00C06102" w:rsidRDefault="00C06102">
            <w:pPr>
              <w:tabs>
                <w:tab w:val="left" w:pos="-720"/>
                <w:tab w:val="left" w:pos="0"/>
              </w:tabs>
              <w:suppressAutoHyphens/>
              <w:spacing w:before="47" w:after="110"/>
              <w:ind w:left="720" w:hanging="720"/>
            </w:pPr>
            <w:r>
              <w:t>3.</w:t>
            </w:r>
            <w:r>
              <w:tab/>
              <w:t xml:space="preserve">Minutes of </w:t>
            </w:r>
            <w:r>
              <w:rPr>
                <w:b/>
              </w:rPr>
              <w:t>all</w:t>
            </w:r>
            <w:r>
              <w:t xml:space="preserve"> meetings held by shareholders, board, and committees appointed by the board during the examination period. </w:t>
            </w:r>
          </w:p>
        </w:tc>
      </w:tr>
      <w:tr w:rsidR="00C06102" w14:paraId="6604E7DC" w14:textId="77777777" w:rsidTr="000C6027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14:paraId="43B731F9" w14:textId="77777777" w:rsidR="00C06102" w:rsidRDefault="00C06102" w:rsidP="00C06102">
            <w:pPr>
              <w:tabs>
                <w:tab w:val="left" w:pos="-720"/>
                <w:tab w:val="left" w:pos="0"/>
              </w:tabs>
              <w:suppressAutoHyphens/>
              <w:spacing w:before="47" w:after="110"/>
              <w:ind w:left="720" w:hanging="720"/>
            </w:pPr>
            <w:r>
              <w:t>4.</w:t>
            </w:r>
            <w:r>
              <w:tab/>
              <w:t>List of all functioning Committees together with their purpose and membership (if not easily determined by reading minutes).</w:t>
            </w:r>
          </w:p>
        </w:tc>
      </w:tr>
      <w:tr w:rsidR="00C06102" w14:paraId="5B589E11" w14:textId="77777777" w:rsidTr="000C6027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14:paraId="653FCAEC" w14:textId="784ED296" w:rsidR="00C06102" w:rsidRDefault="00C06102" w:rsidP="00C06102">
            <w:pPr>
              <w:tabs>
                <w:tab w:val="left" w:pos="-720"/>
                <w:tab w:val="left" w:pos="0"/>
              </w:tabs>
              <w:suppressAutoHyphens/>
              <w:spacing w:before="47" w:after="110"/>
              <w:ind w:left="720" w:hanging="720"/>
            </w:pPr>
            <w:r>
              <w:t xml:space="preserve">5.  </w:t>
            </w:r>
            <w:r>
              <w:tab/>
              <w:t xml:space="preserve">Investment Policy (and whether documented in minutes or part of policy and procedures manual or a </w:t>
            </w:r>
            <w:r w:rsidR="00065E0B">
              <w:t>stand-alone</w:t>
            </w:r>
            <w:r>
              <w:t xml:space="preserve"> document approved by the board).</w:t>
            </w:r>
          </w:p>
        </w:tc>
      </w:tr>
      <w:tr w:rsidR="00C06102" w14:paraId="43F479BB" w14:textId="77777777" w:rsidTr="000C6027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14:paraId="71B4E650" w14:textId="77777777" w:rsidR="00C06102" w:rsidRDefault="00C06102">
            <w:pPr>
              <w:tabs>
                <w:tab w:val="left" w:pos="-720"/>
                <w:tab w:val="left" w:pos="0"/>
              </w:tabs>
              <w:suppressAutoHyphens/>
              <w:spacing w:after="110"/>
              <w:ind w:left="720" w:hanging="720"/>
            </w:pPr>
          </w:p>
        </w:tc>
      </w:tr>
      <w:tr w:rsidR="00C06102" w14:paraId="1A522E60" w14:textId="77777777" w:rsidTr="000C6027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14:paraId="14EEDFB7" w14:textId="77777777" w:rsidR="00C06102" w:rsidRPr="00471D27" w:rsidRDefault="00C06102">
            <w:pPr>
              <w:tabs>
                <w:tab w:val="left" w:pos="-720"/>
              </w:tabs>
              <w:suppressAutoHyphens/>
              <w:spacing w:before="47"/>
              <w:rPr>
                <w:u w:val="single"/>
              </w:rPr>
            </w:pPr>
            <w:r w:rsidRPr="00471D27">
              <w:rPr>
                <w:u w:val="single"/>
              </w:rPr>
              <w:t>Management and Control:</w:t>
            </w:r>
          </w:p>
          <w:p w14:paraId="2B092EB9" w14:textId="77777777" w:rsidR="00C06102" w:rsidRDefault="00C06102" w:rsidP="00C06102">
            <w:pPr>
              <w:tabs>
                <w:tab w:val="left" w:pos="-720"/>
                <w:tab w:val="left" w:pos="0"/>
              </w:tabs>
              <w:suppressAutoHyphens/>
              <w:ind w:left="720" w:hanging="720"/>
            </w:pPr>
            <w:r>
              <w:t>6.</w:t>
            </w:r>
            <w:r>
              <w:tab/>
              <w:t>List of Board of Directors as of examination date and their other business affiliations including positions held in both affiliated and non-affiliated companies.</w:t>
            </w:r>
          </w:p>
        </w:tc>
      </w:tr>
      <w:tr w:rsidR="00C06102" w14:paraId="22668239" w14:textId="77777777" w:rsidTr="000C6027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14:paraId="5DC9D112" w14:textId="77777777" w:rsidR="00C06102" w:rsidRDefault="00C06102" w:rsidP="00C06102">
            <w:pPr>
              <w:tabs>
                <w:tab w:val="left" w:pos="-720"/>
                <w:tab w:val="left" w:pos="0"/>
              </w:tabs>
              <w:suppressAutoHyphens/>
              <w:spacing w:before="47" w:after="110"/>
              <w:ind w:left="720" w:hanging="720"/>
            </w:pPr>
            <w:r>
              <w:t>7.</w:t>
            </w:r>
            <w:r>
              <w:tab/>
              <w:t>List of officers serving as of examination date and other business affiliations including positions held in both affiliated and non-affiliated companies.</w:t>
            </w:r>
          </w:p>
        </w:tc>
      </w:tr>
      <w:tr w:rsidR="00C06102" w14:paraId="48BA4622" w14:textId="77777777" w:rsidTr="000C6027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14:paraId="519E80A6" w14:textId="77777777" w:rsidR="00C06102" w:rsidRDefault="00C06102" w:rsidP="00C06102">
            <w:pPr>
              <w:tabs>
                <w:tab w:val="left" w:pos="-720"/>
                <w:tab w:val="left" w:pos="0"/>
              </w:tabs>
              <w:suppressAutoHyphens/>
              <w:spacing w:before="47" w:after="110"/>
              <w:ind w:left="720" w:hanging="720"/>
            </w:pPr>
            <w:r>
              <w:t>8.</w:t>
            </w:r>
            <w:r>
              <w:tab/>
              <w:t>If changes have been made to officers and directors subsequent to the examination date, provide other business affiliations of new officers and directors.</w:t>
            </w:r>
          </w:p>
        </w:tc>
      </w:tr>
      <w:tr w:rsidR="00C06102" w14:paraId="7396B36E" w14:textId="77777777" w:rsidTr="000C6027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14:paraId="2D215A6C" w14:textId="1029417B" w:rsidR="00C06102" w:rsidRDefault="00C06102" w:rsidP="00C06102">
            <w:pPr>
              <w:tabs>
                <w:tab w:val="left" w:pos="-720"/>
                <w:tab w:val="left" w:pos="0"/>
              </w:tabs>
              <w:suppressAutoHyphens/>
              <w:spacing w:before="47" w:after="110"/>
              <w:ind w:left="720" w:hanging="720"/>
            </w:pPr>
            <w:r>
              <w:t>9.</w:t>
            </w:r>
            <w:r>
              <w:tab/>
              <w:t xml:space="preserve">Provide a copy of your </w:t>
            </w:r>
            <w:r w:rsidR="00065E0B">
              <w:t>Conflict-of-Interest</w:t>
            </w:r>
            <w:r>
              <w:t xml:space="preserve"> Procedure and evidence of its approval by the Board.  Provide completed conflict of interest disclosure statements for each year being examined.</w:t>
            </w:r>
          </w:p>
        </w:tc>
      </w:tr>
      <w:tr w:rsidR="00C06102" w14:paraId="616944F1" w14:textId="77777777" w:rsidTr="000C6027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14:paraId="776E66C3" w14:textId="3C7559D4" w:rsidR="00C06102" w:rsidRDefault="00C06102" w:rsidP="00C06102">
            <w:pPr>
              <w:tabs>
                <w:tab w:val="left" w:pos="-720"/>
                <w:tab w:val="left" w:pos="0"/>
              </w:tabs>
              <w:suppressAutoHyphens/>
              <w:spacing w:before="47" w:after="110"/>
              <w:ind w:left="720" w:hanging="720"/>
            </w:pPr>
            <w:r>
              <w:t>10.</w:t>
            </w:r>
            <w:r>
              <w:tab/>
              <w:t xml:space="preserve">Provide a </w:t>
            </w:r>
            <w:r w:rsidR="0097446A">
              <w:t>list of</w:t>
            </w:r>
            <w:r>
              <w:t xml:space="preserve"> </w:t>
            </w:r>
            <w:proofErr w:type="gramStart"/>
            <w:r>
              <w:t>any and all</w:t>
            </w:r>
            <w:proofErr w:type="gramEnd"/>
            <w:r>
              <w:t xml:space="preserve"> management or service agreements in effect during and subsequent to the examination period to which the Company was or is a party.  Please include effective dates.  This list should include all affiliated agreements.</w:t>
            </w:r>
          </w:p>
        </w:tc>
      </w:tr>
      <w:tr w:rsidR="00C06102" w14:paraId="3374BE72" w14:textId="77777777" w:rsidTr="000C6027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14:paraId="1E86C65E" w14:textId="77777777" w:rsidR="00C06102" w:rsidRDefault="00C06102" w:rsidP="00C06102">
            <w:pPr>
              <w:tabs>
                <w:tab w:val="left" w:pos="-720"/>
                <w:tab w:val="left" w:pos="0"/>
              </w:tabs>
              <w:suppressAutoHyphens/>
              <w:spacing w:before="47" w:after="110"/>
              <w:ind w:left="720" w:hanging="720"/>
            </w:pPr>
            <w:r>
              <w:t>11.</w:t>
            </w:r>
            <w:r>
              <w:tab/>
              <w:t>Provide evidence that each director serving as of the examination date filed with the secretary of the corporation a written acceptance of his/her trust.</w:t>
            </w:r>
          </w:p>
        </w:tc>
      </w:tr>
      <w:tr w:rsidR="00C06102" w14:paraId="3B717D8D" w14:textId="77777777" w:rsidTr="000C6027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14:paraId="20BADB08" w14:textId="77777777" w:rsidR="00C06102" w:rsidRDefault="00C06102">
            <w:pPr>
              <w:tabs>
                <w:tab w:val="left" w:pos="-720"/>
                <w:tab w:val="left" w:pos="0"/>
              </w:tabs>
              <w:suppressAutoHyphens/>
              <w:spacing w:after="110"/>
              <w:ind w:left="720" w:hanging="720"/>
            </w:pPr>
          </w:p>
        </w:tc>
      </w:tr>
      <w:tr w:rsidR="00C06102" w14:paraId="625D3C9D" w14:textId="77777777" w:rsidTr="000C6027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14:paraId="0BEA542E" w14:textId="77777777" w:rsidR="00C06102" w:rsidRPr="00471D27" w:rsidRDefault="00C06102">
            <w:pPr>
              <w:tabs>
                <w:tab w:val="left" w:pos="-720"/>
              </w:tabs>
              <w:suppressAutoHyphens/>
              <w:spacing w:before="47"/>
              <w:rPr>
                <w:u w:val="single"/>
              </w:rPr>
            </w:pPr>
            <w:r w:rsidRPr="00471D27">
              <w:rPr>
                <w:u w:val="single"/>
              </w:rPr>
              <w:t>Fidelity Bond and Other Insurance</w:t>
            </w:r>
          </w:p>
          <w:p w14:paraId="37AC26E7" w14:textId="77777777" w:rsidR="00C06102" w:rsidRDefault="00C06102" w:rsidP="000C6027">
            <w:pPr>
              <w:tabs>
                <w:tab w:val="left" w:pos="-720"/>
                <w:tab w:val="left" w:pos="0"/>
              </w:tabs>
              <w:suppressAutoHyphens/>
              <w:spacing w:after="110"/>
              <w:ind w:left="720" w:hanging="720"/>
            </w:pPr>
            <w:r>
              <w:t>12.</w:t>
            </w:r>
            <w:r>
              <w:tab/>
              <w:t xml:space="preserve">Provide a copy of the declaration page of all policies of insurance for which the Company </w:t>
            </w:r>
            <w:r w:rsidR="00026F28">
              <w:t>is a named insured</w:t>
            </w:r>
            <w:r>
              <w:t>.  Provide evidence that the policies were/are in force by showing proof of payment of premium.</w:t>
            </w:r>
          </w:p>
        </w:tc>
      </w:tr>
      <w:tr w:rsidR="00C06102" w14:paraId="35C01589" w14:textId="77777777" w:rsidTr="000C6027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14:paraId="2DEB44ED" w14:textId="77777777" w:rsidR="00C06102" w:rsidRDefault="00C06102">
            <w:pPr>
              <w:tabs>
                <w:tab w:val="left" w:pos="-720"/>
                <w:tab w:val="left" w:pos="0"/>
              </w:tabs>
              <w:suppressAutoHyphens/>
              <w:spacing w:after="110"/>
              <w:ind w:left="720" w:hanging="720"/>
            </w:pPr>
          </w:p>
        </w:tc>
      </w:tr>
      <w:tr w:rsidR="00C06102" w14:paraId="18101F06" w14:textId="77777777" w:rsidTr="000C6027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14:paraId="2506EFA7" w14:textId="77777777" w:rsidR="00C06102" w:rsidRPr="00471D27" w:rsidRDefault="00C06102">
            <w:pPr>
              <w:tabs>
                <w:tab w:val="left" w:pos="-720"/>
              </w:tabs>
              <w:suppressAutoHyphens/>
              <w:spacing w:before="47"/>
              <w:rPr>
                <w:u w:val="single"/>
              </w:rPr>
            </w:pPr>
            <w:r w:rsidRPr="00471D27">
              <w:rPr>
                <w:u w:val="single"/>
              </w:rPr>
              <w:t>Market Conduct</w:t>
            </w:r>
          </w:p>
          <w:p w14:paraId="1624AD11" w14:textId="77777777" w:rsidR="00C06102" w:rsidRDefault="00C06102" w:rsidP="00C06102">
            <w:pPr>
              <w:tabs>
                <w:tab w:val="left" w:pos="-720"/>
                <w:tab w:val="left" w:pos="0"/>
              </w:tabs>
              <w:suppressAutoHyphens/>
              <w:spacing w:after="110"/>
              <w:ind w:left="720" w:hanging="720"/>
            </w:pPr>
            <w:r>
              <w:t>13.</w:t>
            </w:r>
            <w:r>
              <w:tab/>
              <w:t>Provide a list of policy forms in use.</w:t>
            </w:r>
          </w:p>
        </w:tc>
      </w:tr>
      <w:tr w:rsidR="00C06102" w14:paraId="61A55BB3" w14:textId="77777777" w:rsidTr="000C6027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14:paraId="3D82E559" w14:textId="77777777" w:rsidR="00C06102" w:rsidRDefault="00BF1C05" w:rsidP="00C06102">
            <w:pPr>
              <w:tabs>
                <w:tab w:val="left" w:pos="-720"/>
                <w:tab w:val="left" w:pos="0"/>
              </w:tabs>
              <w:suppressAutoHyphens/>
              <w:spacing w:before="47" w:after="110"/>
              <w:ind w:left="720" w:hanging="720"/>
            </w:pPr>
            <w:r>
              <w:t>14</w:t>
            </w:r>
            <w:r w:rsidR="00C06102">
              <w:t>.</w:t>
            </w:r>
            <w:r w:rsidR="00C06102">
              <w:tab/>
              <w:t>Provide a copy of your complaint register (if voluminous, provide access.)</w:t>
            </w:r>
          </w:p>
        </w:tc>
      </w:tr>
      <w:tr w:rsidR="00C06102" w14:paraId="032B2268" w14:textId="77777777" w:rsidTr="000C6027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14:paraId="1FBBD019" w14:textId="77777777" w:rsidR="00C06102" w:rsidRDefault="00C06102" w:rsidP="000C6027">
            <w:pPr>
              <w:tabs>
                <w:tab w:val="left" w:pos="-720"/>
                <w:tab w:val="left" w:pos="0"/>
              </w:tabs>
              <w:suppressAutoHyphens/>
              <w:spacing w:before="47" w:after="110"/>
              <w:ind w:left="720" w:hanging="720"/>
            </w:pPr>
            <w:r>
              <w:t>1</w:t>
            </w:r>
            <w:r w:rsidR="00BF1C05">
              <w:t>5</w:t>
            </w:r>
            <w:r>
              <w:t>.</w:t>
            </w:r>
            <w:r>
              <w:tab/>
              <w:t>Provide samples of your advertising and sales materials.</w:t>
            </w:r>
          </w:p>
        </w:tc>
      </w:tr>
      <w:tr w:rsidR="0097446A" w14:paraId="4C162834" w14:textId="77777777" w:rsidTr="000C6027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14:paraId="3271A00F" w14:textId="26C13444" w:rsidR="0097446A" w:rsidRDefault="0097446A" w:rsidP="000C6027">
            <w:pPr>
              <w:tabs>
                <w:tab w:val="left" w:pos="-720"/>
                <w:tab w:val="left" w:pos="0"/>
              </w:tabs>
              <w:suppressAutoHyphens/>
              <w:spacing w:before="47" w:after="110"/>
              <w:ind w:left="720" w:hanging="720"/>
            </w:pPr>
            <w:r>
              <w:lastRenderedPageBreak/>
              <w:t>16. Provide an overview of the Company’s plan for putting business on the books.</w:t>
            </w:r>
          </w:p>
        </w:tc>
      </w:tr>
      <w:tr w:rsidR="00C06102" w14:paraId="49923D92" w14:textId="77777777" w:rsidTr="000C6027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14:paraId="28D3A2A9" w14:textId="77777777" w:rsidR="00C06102" w:rsidRPr="00471D27" w:rsidRDefault="00C06102">
            <w:pPr>
              <w:tabs>
                <w:tab w:val="left" w:pos="-720"/>
              </w:tabs>
              <w:suppressAutoHyphens/>
              <w:spacing w:before="47"/>
              <w:rPr>
                <w:u w:val="single"/>
              </w:rPr>
            </w:pPr>
            <w:r w:rsidRPr="00471D27">
              <w:rPr>
                <w:u w:val="single"/>
              </w:rPr>
              <w:t>Reinsurance</w:t>
            </w:r>
          </w:p>
          <w:p w14:paraId="5A13EDAF" w14:textId="3A18076C" w:rsidR="00C06102" w:rsidRDefault="00C06102" w:rsidP="000C6027">
            <w:pPr>
              <w:tabs>
                <w:tab w:val="left" w:pos="-720"/>
                <w:tab w:val="left" w:pos="0"/>
              </w:tabs>
              <w:suppressAutoHyphens/>
              <w:spacing w:after="110"/>
              <w:ind w:left="720" w:hanging="720"/>
            </w:pPr>
            <w:r>
              <w:t>1</w:t>
            </w:r>
            <w:r w:rsidR="0097446A">
              <w:t>7</w:t>
            </w:r>
            <w:r>
              <w:t>.</w:t>
            </w:r>
            <w:r>
              <w:tab/>
              <w:t>Provide a copy of all reinsurance contracts in effect during the examination period.</w:t>
            </w:r>
          </w:p>
        </w:tc>
      </w:tr>
      <w:tr w:rsidR="00C06102" w14:paraId="7F5CA81A" w14:textId="77777777" w:rsidTr="000C6027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14:paraId="0A50F291" w14:textId="77777777" w:rsidR="00C06102" w:rsidRPr="00471D27" w:rsidRDefault="00C06102">
            <w:pPr>
              <w:tabs>
                <w:tab w:val="left" w:pos="-720"/>
              </w:tabs>
              <w:suppressAutoHyphens/>
              <w:spacing w:before="47"/>
              <w:rPr>
                <w:u w:val="single"/>
              </w:rPr>
            </w:pPr>
            <w:r w:rsidRPr="00471D27">
              <w:rPr>
                <w:u w:val="single"/>
              </w:rPr>
              <w:t>Deposits</w:t>
            </w:r>
          </w:p>
          <w:p w14:paraId="5E766710" w14:textId="53263AAC" w:rsidR="00C06102" w:rsidRDefault="00BF1C05" w:rsidP="000C6027">
            <w:pPr>
              <w:tabs>
                <w:tab w:val="left" w:pos="-720"/>
                <w:tab w:val="left" w:pos="0"/>
              </w:tabs>
              <w:suppressAutoHyphens/>
              <w:spacing w:after="110"/>
              <w:ind w:left="720" w:hanging="720"/>
            </w:pPr>
            <w:r>
              <w:t>1</w:t>
            </w:r>
            <w:r w:rsidR="0097446A">
              <w:t>8</w:t>
            </w:r>
            <w:r w:rsidR="00C06102">
              <w:t>.</w:t>
            </w:r>
            <w:r w:rsidR="00C06102">
              <w:tab/>
              <w:t>Provide name and address of the bank or trust and account number for your statutory or special deposits.</w:t>
            </w:r>
          </w:p>
        </w:tc>
      </w:tr>
      <w:tr w:rsidR="00C06102" w14:paraId="2FD2C4B7" w14:textId="77777777" w:rsidTr="000C6027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9900" w:type="dxa"/>
          </w:tcPr>
          <w:p w14:paraId="20A9DEBD" w14:textId="7F4622D3" w:rsidR="00C06102" w:rsidRPr="0097446A" w:rsidDel="00BE5199" w:rsidRDefault="00C06102" w:rsidP="00C06102">
            <w:pPr>
              <w:tabs>
                <w:tab w:val="left" w:pos="-720"/>
              </w:tabs>
              <w:suppressAutoHyphens/>
              <w:spacing w:before="47"/>
            </w:pPr>
            <w:r w:rsidRPr="0097446A">
              <w:t>1</w:t>
            </w:r>
            <w:r w:rsidR="0097446A">
              <w:t>9</w:t>
            </w:r>
            <w:r w:rsidRPr="0097446A">
              <w:t>.       Provide name, address, and account numbers for all bank and custodial accounts.</w:t>
            </w:r>
          </w:p>
        </w:tc>
      </w:tr>
      <w:tr w:rsidR="00C06102" w14:paraId="1A65B2CB" w14:textId="77777777" w:rsidTr="000C6027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9900" w:type="dxa"/>
          </w:tcPr>
          <w:p w14:paraId="43D161F8" w14:textId="77777777" w:rsidR="00C06102" w:rsidRPr="00471D27" w:rsidRDefault="00C06102" w:rsidP="00471D27">
            <w:pPr>
              <w:tabs>
                <w:tab w:val="left" w:pos="-720"/>
              </w:tabs>
              <w:suppressAutoHyphens/>
              <w:spacing w:before="47"/>
              <w:rPr>
                <w:u w:val="single"/>
              </w:rPr>
            </w:pPr>
            <w:r w:rsidRPr="00471D27">
              <w:rPr>
                <w:u w:val="single"/>
              </w:rPr>
              <w:t>Accounts and Records</w:t>
            </w:r>
          </w:p>
          <w:p w14:paraId="52A8377E" w14:textId="51549347" w:rsidR="00C06102" w:rsidRPr="00471D27" w:rsidRDefault="0097446A" w:rsidP="000C6027">
            <w:pPr>
              <w:tabs>
                <w:tab w:val="left" w:pos="-720"/>
              </w:tabs>
              <w:suppressAutoHyphens/>
              <w:spacing w:before="47"/>
              <w:ind w:left="709" w:hanging="709"/>
            </w:pPr>
            <w:r>
              <w:t>20</w:t>
            </w:r>
            <w:r w:rsidR="00C06102" w:rsidRPr="00471D27">
              <w:t>.</w:t>
            </w:r>
            <w:r w:rsidR="00C06102" w:rsidRPr="00471D27">
              <w:tab/>
            </w:r>
            <w:r w:rsidR="00026F28">
              <w:t>Provide a copy of all custodial/safekeeping agreements with banks/trust companies.</w:t>
            </w:r>
          </w:p>
        </w:tc>
      </w:tr>
      <w:tr w:rsidR="00C06102" w14:paraId="08077A54" w14:textId="77777777" w:rsidTr="000C6027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14:paraId="4A88DD4D" w14:textId="77777777" w:rsidR="00C06102" w:rsidRPr="00471D27" w:rsidRDefault="00C06102">
            <w:pPr>
              <w:tabs>
                <w:tab w:val="left" w:pos="-720"/>
              </w:tabs>
              <w:suppressAutoHyphens/>
              <w:spacing w:before="47"/>
              <w:rPr>
                <w:u w:val="single"/>
              </w:rPr>
            </w:pPr>
            <w:r w:rsidRPr="00471D27">
              <w:rPr>
                <w:u w:val="single"/>
              </w:rPr>
              <w:t>Background Materials</w:t>
            </w:r>
          </w:p>
          <w:p w14:paraId="7F9EBEB7" w14:textId="00559F45" w:rsidR="00C06102" w:rsidRDefault="00C06102" w:rsidP="000C6027">
            <w:pPr>
              <w:tabs>
                <w:tab w:val="left" w:pos="-720"/>
                <w:tab w:val="left" w:pos="0"/>
              </w:tabs>
              <w:suppressAutoHyphens/>
              <w:spacing w:after="110"/>
              <w:ind w:left="720" w:hanging="720"/>
            </w:pPr>
            <w:r>
              <w:t>2</w:t>
            </w:r>
            <w:r w:rsidR="0097446A">
              <w:t>1</w:t>
            </w:r>
            <w:r>
              <w:t>.</w:t>
            </w:r>
            <w:r>
              <w:tab/>
              <w:t>Provide an organization chart for the holding company, for the company, and for the accounting department.</w:t>
            </w:r>
          </w:p>
        </w:tc>
      </w:tr>
      <w:tr w:rsidR="00C06102" w14:paraId="0EFADBFF" w14:textId="77777777" w:rsidTr="000C6027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14:paraId="21ECA822" w14:textId="757CE2FD" w:rsidR="00C06102" w:rsidRDefault="00C06102" w:rsidP="000C6027">
            <w:pPr>
              <w:tabs>
                <w:tab w:val="left" w:pos="-720"/>
                <w:tab w:val="left" w:pos="0"/>
              </w:tabs>
              <w:suppressAutoHyphens/>
              <w:spacing w:before="47" w:after="110"/>
              <w:ind w:left="720" w:hanging="720"/>
            </w:pPr>
            <w:r>
              <w:t>2</w:t>
            </w:r>
            <w:r w:rsidR="0097446A">
              <w:t>2</w:t>
            </w:r>
            <w:r>
              <w:t>.</w:t>
            </w:r>
            <w:r>
              <w:tab/>
              <w:t xml:space="preserve">Provide job descriptions and resumes for key officers/staff. </w:t>
            </w:r>
          </w:p>
        </w:tc>
      </w:tr>
      <w:tr w:rsidR="00C06102" w14:paraId="6A4F7868" w14:textId="77777777" w:rsidTr="000C6027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14:paraId="48D68F97" w14:textId="1B9DCEA2" w:rsidR="00C06102" w:rsidRDefault="00C06102" w:rsidP="000C6027">
            <w:pPr>
              <w:tabs>
                <w:tab w:val="left" w:pos="-720"/>
                <w:tab w:val="left" w:pos="0"/>
              </w:tabs>
              <w:suppressAutoHyphens/>
              <w:spacing w:before="47" w:after="110"/>
              <w:ind w:left="720" w:hanging="720"/>
            </w:pPr>
            <w:r>
              <w:t>2</w:t>
            </w:r>
            <w:r w:rsidR="0097446A">
              <w:t>3</w:t>
            </w:r>
            <w:r>
              <w:t>.</w:t>
            </w:r>
            <w:r>
              <w:tab/>
              <w:t xml:space="preserve">Provide </w:t>
            </w:r>
            <w:r w:rsidR="00026F28">
              <w:t xml:space="preserve">a list of internal </w:t>
            </w:r>
            <w:r>
              <w:t xml:space="preserve">audit reports </w:t>
            </w:r>
            <w:r w:rsidR="00026F28">
              <w:t>issue</w:t>
            </w:r>
            <w:r w:rsidR="0030344F">
              <w:t>d</w:t>
            </w:r>
            <w:r w:rsidR="00026F28">
              <w:t xml:space="preserve"> during the exam period.</w:t>
            </w:r>
          </w:p>
        </w:tc>
      </w:tr>
      <w:tr w:rsidR="00C06102" w14:paraId="5D513DFF" w14:textId="77777777" w:rsidTr="000C6027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14:paraId="05CB24D9" w14:textId="56591B6B" w:rsidR="00C06102" w:rsidRDefault="00C06102" w:rsidP="000C6027">
            <w:pPr>
              <w:tabs>
                <w:tab w:val="left" w:pos="-720"/>
                <w:tab w:val="left" w:pos="0"/>
              </w:tabs>
              <w:suppressAutoHyphens/>
              <w:spacing w:before="47" w:after="110"/>
              <w:ind w:left="720" w:hanging="720"/>
            </w:pPr>
            <w:r>
              <w:t>2</w:t>
            </w:r>
            <w:r w:rsidR="0097446A">
              <w:t>4</w:t>
            </w:r>
            <w:r>
              <w:t>.</w:t>
            </w:r>
            <w:r>
              <w:tab/>
              <w:t>Complete Exhibit B, Examination Planning Questionnaire (you may reference above items where appropriate.)</w:t>
            </w:r>
          </w:p>
        </w:tc>
      </w:tr>
      <w:tr w:rsidR="00C06102" w14:paraId="4F8E9A6A" w14:textId="77777777" w:rsidTr="000C6027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9900" w:type="dxa"/>
          </w:tcPr>
          <w:p w14:paraId="10C43D13" w14:textId="77777777" w:rsidR="00C06102" w:rsidRPr="0097446A" w:rsidRDefault="00C06102" w:rsidP="00C905C5">
            <w:pPr>
              <w:tabs>
                <w:tab w:val="left" w:pos="-720"/>
                <w:tab w:val="left" w:pos="0"/>
              </w:tabs>
              <w:suppressAutoHyphens/>
              <w:spacing w:before="47" w:after="110"/>
              <w:ind w:left="720" w:hanging="720"/>
              <w:rPr>
                <w:u w:val="single"/>
              </w:rPr>
            </w:pPr>
            <w:r w:rsidRPr="0097446A">
              <w:rPr>
                <w:u w:val="single"/>
              </w:rPr>
              <w:t>Narratives:</w:t>
            </w:r>
          </w:p>
          <w:p w14:paraId="5367C8C9" w14:textId="7D51FA41" w:rsidR="00C06102" w:rsidRDefault="00BF1C05" w:rsidP="000C6027">
            <w:pPr>
              <w:tabs>
                <w:tab w:val="left" w:pos="-720"/>
                <w:tab w:val="left" w:pos="0"/>
              </w:tabs>
              <w:suppressAutoHyphens/>
              <w:spacing w:before="47" w:after="110"/>
              <w:ind w:left="720" w:hanging="720"/>
            </w:pPr>
            <w:r>
              <w:t>2</w:t>
            </w:r>
            <w:r w:rsidR="0097446A">
              <w:t>5</w:t>
            </w:r>
            <w:r w:rsidR="00C06102">
              <w:t>.       Provide a narrative description of your marketing system and agency operations.  Include agents’ authority to bind.</w:t>
            </w:r>
          </w:p>
        </w:tc>
      </w:tr>
      <w:tr w:rsidR="00C06102" w14:paraId="5E0FB302" w14:textId="77777777" w:rsidTr="000C6027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14:paraId="6B6F3E63" w14:textId="77777777" w:rsidR="0097446A" w:rsidRDefault="00BF1C05" w:rsidP="000C6027">
            <w:pPr>
              <w:tabs>
                <w:tab w:val="left" w:pos="-720"/>
                <w:tab w:val="left" w:pos="0"/>
              </w:tabs>
              <w:suppressAutoHyphens/>
              <w:spacing w:before="47" w:after="110"/>
              <w:ind w:left="720" w:hanging="720"/>
            </w:pPr>
            <w:r>
              <w:t>2</w:t>
            </w:r>
            <w:r w:rsidR="0097446A">
              <w:t>6</w:t>
            </w:r>
            <w:r w:rsidR="00C06102">
              <w:t xml:space="preserve">.       Provide a narrative description </w:t>
            </w:r>
            <w:r w:rsidR="0097446A">
              <w:t>for the following areas:</w:t>
            </w:r>
          </w:p>
          <w:p w14:paraId="1968D261" w14:textId="77777777" w:rsidR="00C06102" w:rsidRDefault="0097446A" w:rsidP="00065E0B">
            <w:pPr>
              <w:pStyle w:val="NoSpacing"/>
              <w:numPr>
                <w:ilvl w:val="0"/>
                <w:numId w:val="2"/>
              </w:numPr>
            </w:pPr>
            <w:r>
              <w:t>U</w:t>
            </w:r>
            <w:r w:rsidR="00C06102">
              <w:t>nderwriting methods/practices.  Provide a copy of underwriting guides in use.</w:t>
            </w:r>
          </w:p>
          <w:p w14:paraId="080BA8FC" w14:textId="77777777" w:rsidR="00065E0B" w:rsidRDefault="0097446A" w:rsidP="00065E0B">
            <w:pPr>
              <w:pStyle w:val="NoSpacing"/>
              <w:numPr>
                <w:ilvl w:val="0"/>
                <w:numId w:val="2"/>
              </w:numPr>
            </w:pPr>
            <w:r>
              <w:t>Accounting processes</w:t>
            </w:r>
            <w:r w:rsidR="00065E0B">
              <w:t xml:space="preserve"> and systems.</w:t>
            </w:r>
          </w:p>
          <w:p w14:paraId="1A255E6B" w14:textId="497A52AC" w:rsidR="00065E0B" w:rsidRDefault="00065E0B" w:rsidP="00065E0B">
            <w:pPr>
              <w:pStyle w:val="NoSpacing"/>
              <w:numPr>
                <w:ilvl w:val="0"/>
                <w:numId w:val="2"/>
              </w:numPr>
            </w:pPr>
            <w:r>
              <w:t>Premium</w:t>
            </w:r>
          </w:p>
          <w:p w14:paraId="1B6AFF6C" w14:textId="77777777" w:rsidR="00065E0B" w:rsidRDefault="00065E0B" w:rsidP="00065E0B">
            <w:pPr>
              <w:pStyle w:val="NoSpacing"/>
              <w:numPr>
                <w:ilvl w:val="0"/>
                <w:numId w:val="2"/>
              </w:numPr>
            </w:pPr>
            <w:r>
              <w:t>Claims</w:t>
            </w:r>
          </w:p>
          <w:p w14:paraId="53CD7DAA" w14:textId="77777777" w:rsidR="00065E0B" w:rsidRDefault="00065E0B" w:rsidP="00065E0B">
            <w:pPr>
              <w:pStyle w:val="NoSpacing"/>
              <w:numPr>
                <w:ilvl w:val="0"/>
                <w:numId w:val="2"/>
              </w:numPr>
            </w:pPr>
            <w:r>
              <w:t>Investments</w:t>
            </w:r>
          </w:p>
          <w:p w14:paraId="0686E5FB" w14:textId="77777777" w:rsidR="00065E0B" w:rsidRDefault="00065E0B" w:rsidP="00065E0B">
            <w:pPr>
              <w:pStyle w:val="NoSpacing"/>
              <w:numPr>
                <w:ilvl w:val="0"/>
                <w:numId w:val="2"/>
              </w:numPr>
            </w:pPr>
            <w:r>
              <w:t>Cash</w:t>
            </w:r>
          </w:p>
          <w:p w14:paraId="153EC0DF" w14:textId="77777777" w:rsidR="00065E0B" w:rsidRDefault="00065E0B" w:rsidP="00065E0B">
            <w:pPr>
              <w:pStyle w:val="NoSpacing"/>
              <w:numPr>
                <w:ilvl w:val="0"/>
                <w:numId w:val="2"/>
              </w:numPr>
            </w:pPr>
            <w:r>
              <w:t>Accounts payable</w:t>
            </w:r>
          </w:p>
          <w:p w14:paraId="2CC6B4B8" w14:textId="7EF78984" w:rsidR="00065E0B" w:rsidRDefault="00065E0B" w:rsidP="00065E0B">
            <w:pPr>
              <w:pStyle w:val="NoSpacing"/>
              <w:numPr>
                <w:ilvl w:val="0"/>
                <w:numId w:val="2"/>
              </w:numPr>
            </w:pPr>
            <w:r>
              <w:t xml:space="preserve">Reinsurance </w:t>
            </w:r>
          </w:p>
        </w:tc>
      </w:tr>
      <w:tr w:rsidR="00065E0B" w14:paraId="2B371603" w14:textId="77777777" w:rsidTr="000C6027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14:paraId="7BE8C0BD" w14:textId="278C1B07" w:rsidR="00065E0B" w:rsidRDefault="00065E0B" w:rsidP="000C6027">
            <w:pPr>
              <w:tabs>
                <w:tab w:val="left" w:pos="-720"/>
                <w:tab w:val="left" w:pos="0"/>
              </w:tabs>
              <w:suppressAutoHyphens/>
              <w:spacing w:before="47" w:after="110"/>
              <w:ind w:left="720" w:hanging="720"/>
            </w:pPr>
            <w:r>
              <w:t xml:space="preserve">27.       Provide a copy of your trial balance for all years under review, and a copy of the general ledger for the most recent year.  </w:t>
            </w:r>
          </w:p>
        </w:tc>
      </w:tr>
      <w:tr w:rsidR="00065E0B" w14:paraId="289AB723" w14:textId="77777777" w:rsidTr="000C6027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14:paraId="4FFFEFAE" w14:textId="0B1BD560" w:rsidR="00065E0B" w:rsidRDefault="00065E0B" w:rsidP="00065E0B">
            <w:pPr>
              <w:tabs>
                <w:tab w:val="left" w:pos="-720"/>
                <w:tab w:val="left" w:pos="0"/>
              </w:tabs>
              <w:suppressAutoHyphens/>
              <w:spacing w:before="47" w:after="110"/>
            </w:pPr>
            <w:r>
              <w:t xml:space="preserve">28.       Provide your most recent unclaimed property reports.  </w:t>
            </w:r>
          </w:p>
        </w:tc>
      </w:tr>
      <w:tr w:rsidR="00065E0B" w14:paraId="445D0145" w14:textId="77777777" w:rsidTr="000C6027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14:paraId="2C86A462" w14:textId="787216ED" w:rsidR="00065E0B" w:rsidRDefault="00065E0B" w:rsidP="00065E0B">
            <w:pPr>
              <w:tabs>
                <w:tab w:val="left" w:pos="-720"/>
                <w:tab w:val="left" w:pos="707"/>
              </w:tabs>
              <w:suppressAutoHyphens/>
              <w:spacing w:before="47" w:after="110"/>
              <w:ind w:left="797" w:hanging="797"/>
            </w:pPr>
            <w:r>
              <w:t xml:space="preserve">29.       Provide a description of your process for allocating premium and municipal taxes.  As well as copies of the most recently filed statements. </w:t>
            </w:r>
          </w:p>
        </w:tc>
      </w:tr>
    </w:tbl>
    <w:p w14:paraId="57032C11" w14:textId="77777777" w:rsidR="002342CB" w:rsidRDefault="002342CB"/>
    <w:sectPr w:rsidR="002342CB" w:rsidSect="000C6027">
      <w:headerReference w:type="default" r:id="rId7"/>
      <w:footerReference w:type="default" r:id="rId8"/>
      <w:endnotePr>
        <w:numFmt w:val="decimal"/>
      </w:endnotePr>
      <w:pgSz w:w="12240" w:h="15840"/>
      <w:pgMar w:top="288" w:right="720" w:bottom="288" w:left="72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CFFD2" w14:textId="77777777" w:rsidR="005F02F2" w:rsidRDefault="005F02F2">
      <w:pPr>
        <w:spacing w:line="20" w:lineRule="exact"/>
      </w:pPr>
    </w:p>
  </w:endnote>
  <w:endnote w:type="continuationSeparator" w:id="0">
    <w:p w14:paraId="40E5CE2E" w14:textId="77777777" w:rsidR="005F02F2" w:rsidRDefault="005F02F2">
      <w:r>
        <w:t xml:space="preserve"> </w:t>
      </w:r>
    </w:p>
  </w:endnote>
  <w:endnote w:type="continuationNotice" w:id="1">
    <w:p w14:paraId="2C775462" w14:textId="77777777" w:rsidR="005F02F2" w:rsidRDefault="005F02F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9D40" w14:textId="77777777" w:rsidR="002342CB" w:rsidRDefault="002342CB">
    <w:pPr>
      <w:spacing w:before="140" w:line="100" w:lineRule="exact"/>
      <w:rPr>
        <w:sz w:val="10"/>
      </w:rPr>
    </w:pPr>
  </w:p>
  <w:p w14:paraId="169752FB" w14:textId="707F5150" w:rsidR="002342CB" w:rsidRDefault="00471D27">
    <w:pPr>
      <w:tabs>
        <w:tab w:val="left" w:pos="-720"/>
      </w:tabs>
      <w:suppressAutoHyphens/>
    </w:pPr>
    <w:r>
      <w:t xml:space="preserve">Form OFSE-18 (rev </w:t>
    </w:r>
    <w:r w:rsidR="00FE69F2">
      <w:t>5/24</w:t>
    </w:r>
    <w:r w:rsidR="002342CB">
      <w:t>)</w:t>
    </w:r>
    <w:r w:rsidR="002342CB">
      <w:tab/>
    </w:r>
    <w:r w:rsidR="002342CB">
      <w:tab/>
    </w:r>
    <w:r w:rsidR="002342CB">
      <w:tab/>
    </w:r>
    <w:r w:rsidR="002342CB">
      <w:tab/>
    </w:r>
    <w:r w:rsidR="002342CB">
      <w:tab/>
    </w:r>
    <w:r w:rsidR="002342CB">
      <w:tab/>
    </w:r>
    <w:r w:rsidR="002342CB">
      <w:tab/>
    </w:r>
    <w:r w:rsidR="002342CB">
      <w:tab/>
      <w:t xml:space="preserve">Page </w:t>
    </w:r>
    <w:r w:rsidR="002342CB">
      <w:fldChar w:fldCharType="begin"/>
    </w:r>
    <w:r w:rsidR="002342CB">
      <w:instrText>page \* arabic</w:instrText>
    </w:r>
    <w:r w:rsidR="002342CB">
      <w:fldChar w:fldCharType="separate"/>
    </w:r>
    <w:r w:rsidR="000C6027">
      <w:rPr>
        <w:noProof/>
      </w:rPr>
      <w:t>2</w:t>
    </w:r>
    <w:r w:rsidR="002342C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CF37" w14:textId="77777777" w:rsidR="005F02F2" w:rsidRDefault="005F02F2">
      <w:r>
        <w:separator/>
      </w:r>
    </w:p>
  </w:footnote>
  <w:footnote w:type="continuationSeparator" w:id="0">
    <w:p w14:paraId="7983D5DC" w14:textId="77777777" w:rsidR="005F02F2" w:rsidRDefault="005F0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DC20" w14:textId="77777777" w:rsidR="002342CB" w:rsidRDefault="002342CB">
    <w:pPr>
      <w:tabs>
        <w:tab w:val="center" w:pos="4680"/>
      </w:tabs>
      <w:suppressAutoHyphens/>
      <w:rPr>
        <w:b/>
      </w:rPr>
    </w:pPr>
    <w:r>
      <w:rPr>
        <w:b/>
      </w:rPr>
      <w:tab/>
      <w:t>LOUISIANA DEPARTMENT OF INSURANCE</w:t>
    </w:r>
  </w:p>
  <w:p w14:paraId="720580AD" w14:textId="77777777" w:rsidR="002342CB" w:rsidRDefault="002342CB">
    <w:pPr>
      <w:tabs>
        <w:tab w:val="center" w:pos="4680"/>
      </w:tabs>
      <w:suppressAutoHyphens/>
      <w:rPr>
        <w:b/>
      </w:rPr>
    </w:pPr>
    <w:r>
      <w:rPr>
        <w:b/>
      </w:rPr>
      <w:tab/>
      <w:t>Books and Records Required to Start Examination</w:t>
    </w:r>
  </w:p>
  <w:p w14:paraId="582670DF" w14:textId="77777777" w:rsidR="002342CB" w:rsidRPr="00471D27" w:rsidRDefault="00471D27" w:rsidP="00471D27">
    <w:pPr>
      <w:tabs>
        <w:tab w:val="left" w:pos="-720"/>
      </w:tabs>
      <w:suppressAutoHyphens/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D37C1"/>
    <w:multiLevelType w:val="hybridMultilevel"/>
    <w:tmpl w:val="538E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D1A3D"/>
    <w:multiLevelType w:val="hybridMultilevel"/>
    <w:tmpl w:val="BB2C1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567200">
    <w:abstractNumId w:val="0"/>
  </w:num>
  <w:num w:numId="2" w16cid:durableId="1036734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C1"/>
    <w:rsid w:val="00026F28"/>
    <w:rsid w:val="00065E0B"/>
    <w:rsid w:val="000C6027"/>
    <w:rsid w:val="0012518D"/>
    <w:rsid w:val="002342CB"/>
    <w:rsid w:val="0030344F"/>
    <w:rsid w:val="00456DC9"/>
    <w:rsid w:val="00471D27"/>
    <w:rsid w:val="0048715E"/>
    <w:rsid w:val="00560623"/>
    <w:rsid w:val="005917D9"/>
    <w:rsid w:val="005F02F2"/>
    <w:rsid w:val="006D7546"/>
    <w:rsid w:val="007B08C1"/>
    <w:rsid w:val="008561A3"/>
    <w:rsid w:val="00870152"/>
    <w:rsid w:val="00926B78"/>
    <w:rsid w:val="00927DA3"/>
    <w:rsid w:val="0097446A"/>
    <w:rsid w:val="00B62A07"/>
    <w:rsid w:val="00B77B2D"/>
    <w:rsid w:val="00BE5199"/>
    <w:rsid w:val="00BF1C05"/>
    <w:rsid w:val="00C06102"/>
    <w:rsid w:val="00C0720F"/>
    <w:rsid w:val="00C905C5"/>
    <w:rsid w:val="00CF5510"/>
    <w:rsid w:val="00D074D1"/>
    <w:rsid w:val="00D91A70"/>
    <w:rsid w:val="00DA3D49"/>
    <w:rsid w:val="00DB4B86"/>
    <w:rsid w:val="00DF46E1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FC59E5D"/>
  <w15:chartTrackingRefBased/>
  <w15:docId w15:val="{249D67C6-8DB6-4260-83C7-73A6B90F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1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5199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BE5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19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1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1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5199"/>
    <w:rPr>
      <w:b/>
      <w:bCs/>
    </w:rPr>
  </w:style>
  <w:style w:type="paragraph" w:styleId="NoSpacing">
    <w:name w:val="No Spacing"/>
    <w:uiPriority w:val="1"/>
    <w:qFormat/>
    <w:rsid w:val="00065E0B"/>
    <w:pPr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575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Rick Watson and Associates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La. Dept. of Insurance</dc:creator>
  <cp:keywords/>
  <cp:lastModifiedBy>Steve Kowalski</cp:lastModifiedBy>
  <cp:revision>3</cp:revision>
  <cp:lastPrinted>2018-10-23T14:22:00Z</cp:lastPrinted>
  <dcterms:created xsi:type="dcterms:W3CDTF">2024-05-06T20:22:00Z</dcterms:created>
  <dcterms:modified xsi:type="dcterms:W3CDTF">2024-05-06T20:23:00Z</dcterms:modified>
</cp:coreProperties>
</file>